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774A" w:rsidRDefault="00EE0300">
      <w:r>
        <w:rPr>
          <w:noProof/>
        </w:rPr>
        <w:drawing>
          <wp:anchor distT="0" distB="0" distL="114300" distR="114300" simplePos="0" relativeHeight="251658240" behindDoc="0" locked="0" layoutInCell="1" allowOverlap="1">
            <wp:simplePos x="0" y="0"/>
            <wp:positionH relativeFrom="column">
              <wp:posOffset>617855</wp:posOffset>
            </wp:positionH>
            <wp:positionV relativeFrom="paragraph">
              <wp:posOffset>-53223</wp:posOffset>
            </wp:positionV>
            <wp:extent cx="2598893" cy="3257814"/>
            <wp:effectExtent l="0" t="0" r="0" b="0"/>
            <wp:wrapNone/>
            <wp:docPr id="1" name="Picture 1" descr="Fresh Gourmet Tortilla Strips Santa Fe Sty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sh Gourmet Tortilla Strips Santa Fe Styl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98893" cy="325781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simplePos x="0" y="0"/>
            <wp:positionH relativeFrom="column">
              <wp:posOffset>3403176</wp:posOffset>
            </wp:positionH>
            <wp:positionV relativeFrom="paragraph">
              <wp:posOffset>-160655</wp:posOffset>
            </wp:positionV>
            <wp:extent cx="2667000" cy="3361655"/>
            <wp:effectExtent l="0" t="0" r="0" b="0"/>
            <wp:wrapNone/>
            <wp:docPr id="2" name="Picture 2" descr="Fresh Gourmet Tortilla Strips Santa Fe Style, Nutrition F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esh Gourmet Tortilla Strips Santa Fe Style, Nutrition Fact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67000" cy="33616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E0300" w:rsidRDefault="00EE0300"/>
    <w:p w:rsidR="00EE0300" w:rsidRDefault="00EE0300"/>
    <w:p w:rsidR="00EE0300" w:rsidRDefault="00EE0300"/>
    <w:p w:rsidR="00EE0300" w:rsidRDefault="00EE0300"/>
    <w:p w:rsidR="00EE0300" w:rsidRDefault="00EE0300"/>
    <w:p w:rsidR="00EE0300" w:rsidRDefault="00EE0300"/>
    <w:p w:rsidR="00EE0300" w:rsidRDefault="00EE0300"/>
    <w:p w:rsidR="00EE0300" w:rsidRDefault="00EE0300">
      <w:r>
        <w:rPr>
          <w:noProof/>
        </w:rPr>
        <mc:AlternateContent>
          <mc:Choice Requires="wps">
            <w:drawing>
              <wp:anchor distT="0" distB="0" distL="114300" distR="114300" simplePos="0" relativeHeight="251660288" behindDoc="0" locked="0" layoutInCell="1" allowOverlap="1">
                <wp:simplePos x="0" y="0"/>
                <wp:positionH relativeFrom="column">
                  <wp:posOffset>5249333</wp:posOffset>
                </wp:positionH>
                <wp:positionV relativeFrom="paragraph">
                  <wp:posOffset>195368</wp:posOffset>
                </wp:positionV>
                <wp:extent cx="668867" cy="254000"/>
                <wp:effectExtent l="0" t="0" r="17145" b="12700"/>
                <wp:wrapNone/>
                <wp:docPr id="3" name="Oval 3"/>
                <wp:cNvGraphicFramePr/>
                <a:graphic xmlns:a="http://schemas.openxmlformats.org/drawingml/2006/main">
                  <a:graphicData uri="http://schemas.microsoft.com/office/word/2010/wordprocessingShape">
                    <wps:wsp>
                      <wps:cNvSpPr/>
                      <wps:spPr>
                        <a:xfrm>
                          <a:off x="0" y="0"/>
                          <a:ext cx="668867" cy="254000"/>
                        </a:xfrm>
                        <a:prstGeom prst="ellipse">
                          <a:avLst/>
                        </a:prstGeom>
                        <a:noFill/>
                        <a:ln w="9525" cap="flat" cmpd="sng" algn="ctr">
                          <a:solidFill>
                            <a:schemeClr val="accent4"/>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4"/>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9548E0" id="Oval 3" o:spid="_x0000_s1026" style="position:absolute;margin-left:413.35pt;margin-top:15.4pt;width:52.65pt;height:20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xKbxAIAABAGAAAOAAAAZHJzL2Uyb0RvYy54bWysVFlPGzEQfq/U/2D5veQgCRCxQRGUqhIC&#10;VKh4drx21pLtcW3n6q/vjHcTaGmlUvVld8Zzf3OcX2ydZWsVkwFf8cFRnzPlJdTGLyv+9fH6wyln&#10;KQtfCwteVXynEr+YvX93vglTNYQGbK0iQyc+TTeh4k3OYdrrJdkoJ9IRBOVRqCE6kZGNy14dxQa9&#10;O9sb9vuT3gZiHSJIlRK+XrVCPiv+tVYy32mdVGa24phbLt9Yvgv69mbnYrqMIjRGdmmIf8jCCeMx&#10;6MHVlciCraJ55coZGSGBzkcSXA+0NlKVGrCaQf+Xah4aEVSpBcFJ4QBT+n9u5e36PjJTV/yYMy8c&#10;tuhuLSw7JmQ2IU1R4SHcx45LSFKZWx0d/bEAti1o7g5oqm1mEh8nk9PTyQlnEkXD8ajfL2j3no1D&#10;TPmTAseIqLiy1oRE9YqpWN+kjDFRe69Fzx6ujbWlZ9azTcXPxsMxRhA4OdqKjKQLWEvyS86EXeJI&#10;yhyLxwTW1GRNfsp4qUsbGdZacSGl8nlEJWPAnzQp+pVITatYRO3MRFj5umTSKFF/9DXLu4DoeRxz&#10;Tqk5VXNmFaZAVNHMwti/0cQkrMdcCP8W8ULlnVWUvfVflMaeFeDbcuJyQdW0g42bh6O+H+/iDA1I&#10;UWP9b7TtTMhalX16o/3BqMQHnw/2znjoekPb/qd26NZmD0cLAuGxgHqHsxuhXeoU5LXBbt2IlO9F&#10;xC1GEPAy5Tv8aAvYEugozhqI33/3Tvq4XCjFHuJVwFH6thIRO2o/e1y7s8FoRGekMKPxyRCZ+FKy&#10;eCnxK3cJOF8DvIFBFpL0s92TOoJ7wgM2p6goEl5i7HZoO+Yyt03FEyjVfF7U8HQEkW/8Q5DknJCl&#10;OX3cPokYum3KuIa3sL8grzaq1SVLD/NVBm3Kuj3j2uGNZ6csRXci6a695IvW8yGf/QAAAP//AwBQ&#10;SwMEFAAGAAgAAAAhAFdblP/dAAAACQEAAA8AAABkcnMvZG93bnJldi54bWxMj01PwzAMhu9I/IfI&#10;SNxYSieto9Sd0CQ40BMbF25ZYppq+ShNtpV/jznB0faj18/bbGbvxJmmNMSAcL8oQFDQ0QyhR3jf&#10;P9+tQaSsglEuBkL4pgSb9vqqUbWJl/BG513uBYeEVCsEm/NYS5m0Ja/SIo4U+PYZJ68yj1MvzaQu&#10;HO6dLItiJb0aAn+waqStJX3cnTzCZL9SPmo3uI+uM6/VS6XdtkO8vZmfHkFkmvMfDL/6rA4tOx3i&#10;KZgkHMK6XFWMIiwLrsDAw7LkcgeEiheybeT/Bu0PAAAA//8DAFBLAQItABQABgAIAAAAIQC2gziS&#10;/gAAAOEBAAATAAAAAAAAAAAAAAAAAAAAAABbQ29udGVudF9UeXBlc10ueG1sUEsBAi0AFAAGAAgA&#10;AAAhADj9If/WAAAAlAEAAAsAAAAAAAAAAAAAAAAALwEAAF9yZWxzLy5yZWxzUEsBAi0AFAAGAAgA&#10;AAAhAI+LEpvEAgAAEAYAAA4AAAAAAAAAAAAAAAAALgIAAGRycy9lMm9Eb2MueG1sUEsBAi0AFAAG&#10;AAgAAAAhAFdblP/dAAAACQEAAA8AAAAAAAAAAAAAAAAAHgUAAGRycy9kb3ducmV2LnhtbFBLBQYA&#10;AAAABAAEAPMAAAAoBgAAAAA=&#10;" filled="f" strokecolor="#ffc000 [3207]"/>
            </w:pict>
          </mc:Fallback>
        </mc:AlternateContent>
      </w:r>
    </w:p>
    <w:p w:rsidR="00EE0300" w:rsidRDefault="00EE0300"/>
    <w:p w:rsidR="00EE0300" w:rsidRDefault="00EE0300"/>
    <w:p w:rsidR="00EE0300" w:rsidRDefault="00EE0300"/>
    <w:p w:rsidR="00EE0300" w:rsidRPr="00EE0300" w:rsidRDefault="00EE0300" w:rsidP="00EE0300">
      <w:pPr>
        <w:shd w:val="clear" w:color="auto" w:fill="FFFFFF"/>
        <w:spacing w:after="225" w:line="240" w:lineRule="auto"/>
        <w:jc w:val="center"/>
        <w:outlineLvl w:val="0"/>
        <w:rPr>
          <w:rFonts w:eastAsia="Times New Roman" w:cstheme="minorHAnsi"/>
          <w:b/>
          <w:bCs/>
          <w:color w:val="333333"/>
          <w:kern w:val="36"/>
          <w:sz w:val="36"/>
          <w:szCs w:val="48"/>
        </w:rPr>
      </w:pPr>
      <w:r w:rsidRPr="00EE0300">
        <w:rPr>
          <w:rFonts w:eastAsia="Times New Roman" w:cstheme="minorHAnsi"/>
          <w:b/>
          <w:bCs/>
          <w:color w:val="333333"/>
          <w:kern w:val="36"/>
          <w:sz w:val="36"/>
          <w:szCs w:val="48"/>
        </w:rPr>
        <w:t>Sugar Foods Recalls Fresh Gourmet Tortilla Strips Santa Fe Style 3.5 Ounce Pouch Due to Undeclared Wheat</w:t>
      </w:r>
    </w:p>
    <w:p w:rsidR="00EE0300" w:rsidRPr="00EE0300" w:rsidRDefault="00EE0300" w:rsidP="00EE0300">
      <w:pPr>
        <w:numPr>
          <w:ilvl w:val="0"/>
          <w:numId w:val="1"/>
        </w:numPr>
        <w:shd w:val="clear" w:color="auto" w:fill="FFFFFF"/>
        <w:spacing w:after="0" w:line="240" w:lineRule="auto"/>
        <w:ind w:left="0"/>
        <w:rPr>
          <w:rFonts w:ascii="Arial" w:eastAsia="Times New Roman" w:hAnsi="Arial" w:cs="Arial"/>
          <w:color w:val="B8312F"/>
          <w:sz w:val="23"/>
          <w:szCs w:val="23"/>
        </w:rPr>
      </w:pPr>
      <w:r w:rsidRPr="00EE0300">
        <w:rPr>
          <w:rFonts w:ascii="Arial" w:eastAsia="Times New Roman" w:hAnsi="Arial" w:cs="Arial"/>
          <w:color w:val="B8312F"/>
          <w:sz w:val="23"/>
          <w:szCs w:val="23"/>
        </w:rPr>
        <w:t xml:space="preserve">This is for your </w:t>
      </w:r>
      <w:proofErr w:type="gramStart"/>
      <w:r w:rsidRPr="00EE0300">
        <w:rPr>
          <w:rFonts w:ascii="Arial" w:eastAsia="Times New Roman" w:hAnsi="Arial" w:cs="Arial"/>
          <w:color w:val="B8312F"/>
          <w:sz w:val="23"/>
          <w:szCs w:val="23"/>
        </w:rPr>
        <w:t>information,</w:t>
      </w:r>
      <w:proofErr w:type="gramEnd"/>
      <w:r w:rsidRPr="00EE0300">
        <w:rPr>
          <w:rFonts w:ascii="Arial" w:eastAsia="Times New Roman" w:hAnsi="Arial" w:cs="Arial"/>
          <w:color w:val="B8312F"/>
          <w:sz w:val="23"/>
          <w:szCs w:val="23"/>
        </w:rPr>
        <w:t xml:space="preserve"> this product may have come in through local donations or Fresh Alliance.</w:t>
      </w:r>
    </w:p>
    <w:p w:rsidR="00EE0300" w:rsidRPr="00EE0300" w:rsidRDefault="00EE0300" w:rsidP="00EE0300">
      <w:pPr>
        <w:numPr>
          <w:ilvl w:val="0"/>
          <w:numId w:val="1"/>
        </w:numPr>
        <w:shd w:val="clear" w:color="auto" w:fill="FFFFFF"/>
        <w:spacing w:after="0" w:line="240" w:lineRule="auto"/>
        <w:ind w:left="0"/>
        <w:rPr>
          <w:rFonts w:ascii="Arial" w:eastAsia="Times New Roman" w:hAnsi="Arial" w:cs="Arial"/>
          <w:color w:val="595959"/>
          <w:sz w:val="23"/>
          <w:szCs w:val="23"/>
        </w:rPr>
      </w:pPr>
      <w:r w:rsidRPr="00EE0300">
        <w:rPr>
          <w:rFonts w:ascii="Arial" w:eastAsia="Times New Roman" w:hAnsi="Arial" w:cs="Arial"/>
          <w:color w:val="595959"/>
          <w:sz w:val="23"/>
          <w:szCs w:val="23"/>
        </w:rPr>
        <w:t>This product was distributed in Oregon, Washington and other states.</w:t>
      </w:r>
    </w:p>
    <w:p w:rsidR="00EE0300" w:rsidRPr="00EE0300" w:rsidRDefault="00EE0300" w:rsidP="00EE0300">
      <w:pPr>
        <w:numPr>
          <w:ilvl w:val="0"/>
          <w:numId w:val="1"/>
        </w:numPr>
        <w:shd w:val="clear" w:color="auto" w:fill="FFFFFF"/>
        <w:spacing w:after="0" w:line="240" w:lineRule="auto"/>
        <w:ind w:left="0"/>
        <w:rPr>
          <w:rFonts w:ascii="Arial" w:eastAsia="Times New Roman" w:hAnsi="Arial" w:cs="Arial"/>
          <w:color w:val="595959"/>
          <w:sz w:val="23"/>
          <w:szCs w:val="23"/>
        </w:rPr>
      </w:pPr>
      <w:r w:rsidRPr="00EE0300">
        <w:rPr>
          <w:rFonts w:ascii="Arial" w:eastAsia="Times New Roman" w:hAnsi="Arial" w:cs="Arial"/>
          <w:color w:val="595959"/>
          <w:sz w:val="23"/>
          <w:szCs w:val="23"/>
        </w:rPr>
        <w:t xml:space="preserve">Direct link to recall: </w:t>
      </w:r>
      <w:hyperlink r:id="rId7" w:history="1">
        <w:r w:rsidRPr="00EE0300">
          <w:rPr>
            <w:rFonts w:ascii="Arial" w:eastAsia="Times New Roman" w:hAnsi="Arial" w:cs="Arial"/>
            <w:color w:val="0000FF"/>
            <w:sz w:val="23"/>
            <w:szCs w:val="23"/>
            <w:u w:val="single"/>
          </w:rPr>
          <w:t>https://www.fda.gov/safety/recalls-market-withdrawals-safety-alerts/sugar-foods-recalls-fresh-gourmet-tortilla-strips-santa-fe-style-35-ounce-pouch-due-undeclared-wheat</w:t>
        </w:r>
      </w:hyperlink>
    </w:p>
    <w:p w:rsidR="00EE0300" w:rsidRDefault="00EE0300"/>
    <w:p w:rsidR="00EE0300" w:rsidRDefault="00EE0300"/>
    <w:p w:rsidR="00EE0300" w:rsidRPr="00EE0300" w:rsidRDefault="00EE0300" w:rsidP="00EE0300">
      <w:pPr>
        <w:rPr>
          <w:b/>
          <w:bCs/>
        </w:rPr>
      </w:pPr>
      <w:r w:rsidRPr="00EE0300">
        <w:rPr>
          <w:b/>
          <w:bCs/>
        </w:rPr>
        <w:t>Company Announcement</w:t>
      </w:r>
    </w:p>
    <w:p w:rsidR="00EE0300" w:rsidRPr="00EE0300" w:rsidRDefault="00EE0300" w:rsidP="00EE0300">
      <w:r w:rsidRPr="00EE0300">
        <w:t xml:space="preserve">Sugar Foods is recalling </w:t>
      </w:r>
      <w:proofErr w:type="gramStart"/>
      <w:r w:rsidRPr="00EE0300">
        <w:t>3.5 ounce</w:t>
      </w:r>
      <w:proofErr w:type="gramEnd"/>
      <w:r w:rsidRPr="00EE0300">
        <w:t xml:space="preserve"> pouches of Fresh Gourmet Tortilla Strips Santa Fe Style with UPC Code 7 87359 17504 6 and Best By Date June 20, 2025 due to a contamination of undeclared wheat allergen. People who have a wheat allergy or severe sensitivity to wheat run the risk of serious or life-threatening allergic reaction if they consume the product.</w:t>
      </w:r>
    </w:p>
    <w:p w:rsidR="00EE0300" w:rsidRPr="00EE0300" w:rsidRDefault="00EE0300" w:rsidP="00EE0300">
      <w:r w:rsidRPr="00EE0300">
        <w:t>On November 19, 2024, the firm was contacted by a consumer stating the pouches contained Crispy Onions instead of the Tortilla Strips. The Crispy Onion Strips contains wheat which is not listed on the label for the Tortilla Strips. No illnesses have been reported to date.</w:t>
      </w:r>
    </w:p>
    <w:p w:rsidR="00EE0300" w:rsidRPr="00EE0300" w:rsidRDefault="00EE0300" w:rsidP="00EE0300">
      <w:r w:rsidRPr="00EE0300">
        <w:t>Product affected is:</w:t>
      </w:r>
    </w:p>
    <w:p w:rsidR="00EE0300" w:rsidRPr="00EE0300" w:rsidRDefault="00EE0300" w:rsidP="00EE0300">
      <w:bookmarkStart w:id="0" w:name="_GoBack"/>
      <w:r w:rsidRPr="00EE0300">
        <w:rPr>
          <w:b/>
          <w:bCs/>
        </w:rPr>
        <w:t>Fresh Gourmet Tortilla Strips Santa Fe Style,</w:t>
      </w:r>
      <w:bookmarkEnd w:id="0"/>
      <w:r w:rsidRPr="00EE0300">
        <w:rPr>
          <w:b/>
          <w:bCs/>
        </w:rPr>
        <w:t xml:space="preserve"> </w:t>
      </w:r>
      <w:proofErr w:type="gramStart"/>
      <w:r w:rsidRPr="00EE0300">
        <w:rPr>
          <w:b/>
          <w:bCs/>
        </w:rPr>
        <w:t>3.5 ounce</w:t>
      </w:r>
      <w:proofErr w:type="gramEnd"/>
      <w:r w:rsidRPr="00EE0300">
        <w:rPr>
          <w:b/>
          <w:bCs/>
        </w:rPr>
        <w:t xml:space="preserve"> pouch UPC Code 7 87359 17504 6, Best By Date June 20, 2025</w:t>
      </w:r>
    </w:p>
    <w:p w:rsidR="00EE0300" w:rsidRPr="00EE0300" w:rsidRDefault="00EE0300" w:rsidP="00EE0300">
      <w:r w:rsidRPr="00EE0300">
        <w:t xml:space="preserve">The Best </w:t>
      </w:r>
      <w:proofErr w:type="gramStart"/>
      <w:r w:rsidRPr="00EE0300">
        <w:t>By</w:t>
      </w:r>
      <w:proofErr w:type="gramEnd"/>
      <w:r w:rsidRPr="00EE0300">
        <w:t xml:space="preserve"> Date is found on the back of the pouch above the UPC code. For ease of identification, please see photo of the packaging </w:t>
      </w:r>
      <w:r>
        <w:t>above</w:t>
      </w:r>
      <w:r w:rsidRPr="00EE0300">
        <w:t>.</w:t>
      </w:r>
    </w:p>
    <w:p w:rsidR="00EE0300" w:rsidRDefault="00EE0300"/>
    <w:sectPr w:rsidR="00EE0300" w:rsidSect="00EE030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22BAC"/>
    <w:multiLevelType w:val="multilevel"/>
    <w:tmpl w:val="30BAB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300"/>
    <w:rsid w:val="00CB774A"/>
    <w:rsid w:val="00EE0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B5FC76"/>
  <w15:chartTrackingRefBased/>
  <w15:docId w15:val="{52973E91-50C1-4A1E-907B-487E2AE9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EE03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EE03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E0300"/>
    <w:rPr>
      <w:color w:val="0000FF"/>
      <w:u w:val="single"/>
    </w:rPr>
  </w:style>
  <w:style w:type="character" w:customStyle="1" w:styleId="Heading1Char">
    <w:name w:val="Heading 1 Char"/>
    <w:basedOn w:val="DefaultParagraphFont"/>
    <w:link w:val="Heading1"/>
    <w:uiPriority w:val="9"/>
    <w:rsid w:val="00EE030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EE030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282447">
      <w:bodyDiv w:val="1"/>
      <w:marLeft w:val="0"/>
      <w:marRight w:val="0"/>
      <w:marTop w:val="0"/>
      <w:marBottom w:val="0"/>
      <w:divBdr>
        <w:top w:val="none" w:sz="0" w:space="0" w:color="auto"/>
        <w:left w:val="none" w:sz="0" w:space="0" w:color="auto"/>
        <w:bottom w:val="none" w:sz="0" w:space="0" w:color="auto"/>
        <w:right w:val="none" w:sz="0" w:space="0" w:color="auto"/>
      </w:divBdr>
    </w:div>
    <w:div w:id="577784656">
      <w:bodyDiv w:val="1"/>
      <w:marLeft w:val="0"/>
      <w:marRight w:val="0"/>
      <w:marTop w:val="0"/>
      <w:marBottom w:val="0"/>
      <w:divBdr>
        <w:top w:val="none" w:sz="0" w:space="0" w:color="auto"/>
        <w:left w:val="none" w:sz="0" w:space="0" w:color="auto"/>
        <w:bottom w:val="none" w:sz="0" w:space="0" w:color="auto"/>
        <w:right w:val="none" w:sz="0" w:space="0" w:color="auto"/>
      </w:divBdr>
    </w:div>
    <w:div w:id="1608999195">
      <w:bodyDiv w:val="1"/>
      <w:marLeft w:val="0"/>
      <w:marRight w:val="0"/>
      <w:marTop w:val="0"/>
      <w:marBottom w:val="0"/>
      <w:divBdr>
        <w:top w:val="none" w:sz="0" w:space="0" w:color="auto"/>
        <w:left w:val="none" w:sz="0" w:space="0" w:color="auto"/>
        <w:bottom w:val="none" w:sz="0" w:space="0" w:color="auto"/>
        <w:right w:val="none" w:sz="0" w:space="0" w:color="auto"/>
      </w:divBdr>
    </w:div>
    <w:div w:id="16353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a.gov/safety/recalls-market-withdrawals-safety-alerts/sugar-foods-recalls-fresh-gourmet-tortilla-strips-santa-fe-style-35-ounce-pouch-due-undeclared-wheat"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69BB92-1413-45CF-ADB1-4E5144BF5373}"/>
</file>

<file path=customXml/itemProps2.xml><?xml version="1.0" encoding="utf-8"?>
<ds:datastoreItem xmlns:ds="http://schemas.openxmlformats.org/officeDocument/2006/customXml" ds:itemID="{B11645CB-5ECC-4F06-9E82-4F5AD2E5D16D}"/>
</file>

<file path=customXml/itemProps3.xml><?xml version="1.0" encoding="utf-8"?>
<ds:datastoreItem xmlns:ds="http://schemas.openxmlformats.org/officeDocument/2006/customXml" ds:itemID="{2BA2BBD2-01CB-4975-984F-72B4C9E05F64}"/>
</file>

<file path=docProps/app.xml><?xml version="1.0" encoding="utf-8"?>
<Properties xmlns="http://schemas.openxmlformats.org/officeDocument/2006/extended-properties" xmlns:vt="http://schemas.openxmlformats.org/officeDocument/2006/docPropsVTypes">
  <Template>Normal</Template>
  <TotalTime>4</TotalTime>
  <Pages>1</Pages>
  <Words>211</Words>
  <Characters>1390</Characters>
  <Application>Microsoft Office Word</Application>
  <DocSecurity>0</DocSecurity>
  <Lines>37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2024-11-25T17:06:00Z</dcterms:created>
  <dcterms:modified xsi:type="dcterms:W3CDTF">2024-11-25T17:10:00Z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1164656c-8952-4b81-8333-33a9637d759f</vt:lpwstr>
  </property>
  <property fmtid="{D5CDD505-2E9C-101B-9397-08002B2CF9AE}" pid="3" name="ContentTypeId">
    <vt:lpwstr>0x01010098E53DC68727E640B32ADE3C3A58E88F</vt:lpwstr>
  </property>
</Properties>
</file>